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FD4824" w:rsidTr="00FD0195">
        <w:trPr>
          <w:trHeight w:val="1380"/>
        </w:trPr>
        <w:tc>
          <w:tcPr>
            <w:tcW w:w="5450" w:type="dxa"/>
            <w:hideMark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FD4824" w:rsidTr="00FD0195">
        <w:trPr>
          <w:trHeight w:val="2349"/>
        </w:trPr>
        <w:tc>
          <w:tcPr>
            <w:tcW w:w="5450" w:type="dxa"/>
            <w:hideMark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2A1AA8" w:rsidRPr="00FD4824" w:rsidRDefault="00A26694" w:rsidP="00FD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Број: </w:t>
            </w:r>
            <w:r w:rsidR="00A86620" w:rsidRPr="00A86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004910469 2025 14847 000 000 405 023</w:t>
            </w: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Датум: </w:t>
            </w:r>
            <w:r w:rsidR="00A866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08.12</w:t>
            </w:r>
            <w:r w:rsidR="00EF0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године  </w:t>
            </w:r>
          </w:p>
        </w:tc>
      </w:tr>
    </w:tbl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FD4824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023758" w:rsidRPr="00FD4824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FD4824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FD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824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FD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набавком </w:t>
      </w:r>
      <w:r w:rsidR="00A26694"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услуг</w:t>
      </w:r>
      <w:r w:rsidR="008944B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e</w:t>
      </w:r>
      <w:r w:rsidR="00A26694"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регистрације службених возила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1E2FC6" w:rsidRPr="00FD4824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23758" w:rsidRPr="00FD4824" w:rsidRDefault="00EF0B7A" w:rsidP="00EF0B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EF0B7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Предмет набавке је регистрација службених возила Управе за пољопривредно земљиште и то: VOLKSWAGEN PASSAT 2.0 TDI TRENDLINE, регистарске ознаке број BG 785MD, VOLKSWAGEN T5 CARAVELLE 2.0 TDI 4 MOTION регистарске ознаке број BG 1620 TS,  VOLKSWAGEN TIGUAN 2,0 TDI DSG 4 MOTION регистарске ознаке број BG 1554 HR, DACIA NOVI DUSTER Essential 1.5 Blue Dci 115 4x4 – регистарске ознаке број BG 1834 SZ и SUZUKI Vitara 1.4. Hibrid Automatic регистарске ознаке број BG 2323 EU. Предмет набавке је услуга регистрације наведених возила, технички преглед наведених возила са урачунатим порезима и таксама који су прописани за регистрацију моторних возила, као и таксама за документацију коју издаје АМСС, као и друга обавезна давања.</w:t>
      </w:r>
    </w:p>
    <w:p w:rsidR="00EF0B7A" w:rsidRDefault="00EF0B7A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Cambria" w:hAnsi="Times New Roman" w:cs="Times New Roman"/>
          <w:sz w:val="24"/>
          <w:szCs w:val="24"/>
          <w:lang w:val="sr-Cyrl-RS"/>
        </w:rPr>
        <w:t>Предметна набавка је предвиђена Планом набавки Управе за пољопривредно земљиште за 202</w:t>
      </w:r>
      <w:r w:rsidR="00EF0B7A">
        <w:rPr>
          <w:rFonts w:ascii="Times New Roman" w:eastAsia="Cambria" w:hAnsi="Times New Roman" w:cs="Times New Roman"/>
          <w:sz w:val="24"/>
          <w:szCs w:val="24"/>
          <w:lang w:val="sr-Cyrl-RS"/>
        </w:rPr>
        <w:t>5</w:t>
      </w:r>
      <w:r w:rsidR="001E646F" w:rsidRPr="00FD4824">
        <w:rPr>
          <w:rFonts w:ascii="Times New Roman" w:eastAsia="Cambria" w:hAnsi="Times New Roman" w:cs="Times New Roman"/>
          <w:sz w:val="24"/>
          <w:szCs w:val="24"/>
          <w:lang w:val="sr-Cyrl-RS"/>
        </w:rPr>
        <w:t>. годину под редним бројем  1</w:t>
      </w:r>
      <w:r w:rsidR="00EF0B7A">
        <w:rPr>
          <w:rFonts w:ascii="Times New Roman" w:eastAsia="Cambria" w:hAnsi="Times New Roman" w:cs="Times New Roman"/>
          <w:sz w:val="24"/>
          <w:szCs w:val="24"/>
          <w:lang w:val="sr-Cyrl-RS"/>
        </w:rPr>
        <w:t>0</w:t>
      </w:r>
      <w:r w:rsidRPr="00FD4824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Процењена вредност набавке је </w:t>
      </w:r>
      <w:r w:rsidR="00EF0B7A" w:rsidRPr="00EF0B7A">
        <w:rPr>
          <w:rFonts w:ascii="Times New Roman" w:eastAsia="Cambria" w:hAnsi="Times New Roman" w:cs="Times New Roman"/>
          <w:sz w:val="24"/>
          <w:szCs w:val="24"/>
          <w:lang w:val="sr-Cyrl-RS"/>
        </w:rPr>
        <w:t>103.621,42 динара без ПДВ-а</w:t>
      </w:r>
      <w:r w:rsidR="00EF0B7A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FD4824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2A1AA8" w:rsidRPr="00FD4824" w:rsidRDefault="001E2FC6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1E646F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набавља</w:t>
      </w:r>
      <w:r w:rsidR="002A1AA8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FD4824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тачка 1.</w:t>
      </w:r>
    </w:p>
    <w:p w:rsid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EF0B7A" w:rsidRP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EF0B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EF0B7A" w:rsidRP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EF0B7A" w:rsidRPr="00EF0B7A" w:rsidRDefault="00EF0B7A" w:rsidP="00EF0B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EF0B7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EF0B7A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. спрат, канцелар</w:t>
      </w:r>
      <w:r w:rsidR="00EF0B7A">
        <w:rPr>
          <w:rFonts w:ascii="Times New Roman" w:eastAsia="Times New Roman" w:hAnsi="Times New Roman" w:cs="Times New Roman"/>
          <w:sz w:val="24"/>
          <w:szCs w:val="24"/>
          <w:lang w:val="sr-Cyrl-RS"/>
        </w:rPr>
        <w:t>ија број 2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A86620" w:rsidRPr="00A86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004910469 2025 14847 000 000 405 023</w:t>
      </w:r>
      <w:r w:rsidR="00A86620" w:rsidRPr="00FD48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944B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FD4824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A1AA8" w:rsidRPr="00FD4824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</w:t>
      </w:r>
      <w:r w:rsid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FD482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A86620" w:rsidRPr="00A86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004910469 2025 14847 000 000 405 023</w:t>
      </w:r>
      <w:r w:rsidR="00A86620" w:rsidRPr="00FD48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944B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267FFE" w:rsidRPr="00FD4824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FD482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FD4824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A8662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15</w:t>
      </w:r>
      <w:bookmarkStart w:id="0" w:name="_GoBack"/>
      <w:bookmarkEnd w:id="0"/>
      <w:r w:rsidR="00EF0B7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.12.2025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Понуде ће бити отворене истог дана, у 12:15 сати, на адреси наручиоца у Београду, Грачаничка број 8, 4. спрат, канцеларија број 4. Поступак отварања понуда је јаван и понуђачи могу присуствовати поступку отварања понуда.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FD4824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="008944B4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023758" w:rsidRPr="00FD4824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FD4824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FD4824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FD48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FD482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Default="00EF0B7A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сва додатна појашњења предмета набавке, можете се обратити електронском поштом лицу за контакт Александри Жикић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instrText xml:space="preserve"> HYPERLINK "mailto:</w:instrText>
      </w: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instrText>aleksandra.zikic@minpolj.gov.rs</w:instrTex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fldChar w:fldCharType="separate"/>
      </w:r>
      <w:r w:rsidRPr="00BB0689">
        <w:rPr>
          <w:rStyle w:val="Hyperlink"/>
          <w:rFonts w:ascii="Times New Roman" w:eastAsia="Times New Roman" w:hAnsi="Times New Roman" w:cs="Times New Roman"/>
          <w:sz w:val="24"/>
          <w:szCs w:val="24"/>
          <w:lang w:val="sr-Cyrl-CS"/>
        </w:rPr>
        <w:t>aleksandra.zikic@minpolj.gov.rs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fldChar w:fldCharType="end"/>
      </w:r>
      <w:r w:rsidRPr="00EF0B7A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EF0B7A" w:rsidRPr="00FD4824" w:rsidRDefault="00EF0B7A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FD4824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4824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FD4824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FD4824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D4824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FD4824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FD4824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FD4824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FD4824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Pr="00FD4824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A86620" w:rsidRPr="00A866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004910469 2025 14847 000 000 405 023</w:t>
      </w:r>
      <w:r w:rsidR="00A866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F0B7A" w:rsidRPr="00EF0B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дајемо следећу:</w:t>
      </w:r>
    </w:p>
    <w:p w:rsidR="002A1AA8" w:rsidRPr="00FD4824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FD4824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2A1AA8" w:rsidRPr="00FD4824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FD4824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FD4824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АДРЕСА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FD4824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FD4824" w:rsidTr="00FD0195">
        <w:trPr>
          <w:jc w:val="center"/>
        </w:trPr>
        <w:tc>
          <w:tcPr>
            <w:tcW w:w="436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FD4824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4824" w:rsidRDefault="00FD4824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2A1AA8" w:rsidRPr="00FD4824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lastRenderedPageBreak/>
        <w:t>2)ЦЕНА</w:t>
      </w:r>
    </w:p>
    <w:p w:rsidR="002A1AA8" w:rsidRPr="00FD4824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следеће врсте </w:t>
      </w:r>
      <w:r w:rsidR="001E646F" w:rsidRPr="00FD482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услуга</w:t>
      </w:r>
      <w:r w:rsidRPr="00FD4824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tbl>
      <w:tblPr>
        <w:tblW w:w="11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850"/>
        <w:gridCol w:w="698"/>
        <w:gridCol w:w="647"/>
        <w:gridCol w:w="782"/>
        <w:gridCol w:w="1031"/>
        <w:gridCol w:w="1552"/>
        <w:gridCol w:w="1244"/>
        <w:gridCol w:w="1223"/>
      </w:tblGrid>
      <w:tr w:rsidR="001704C2" w:rsidRPr="00FD4824" w:rsidTr="007A3877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FD4824" w:rsidRDefault="001704C2" w:rsidP="001E646F">
            <w:pPr>
              <w:numPr>
                <w:ilvl w:val="0"/>
                <w:numId w:val="8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Ред.</w:t>
            </w:r>
          </w:p>
          <w:p w:rsidR="001704C2" w:rsidRPr="00FD4824" w:rsidRDefault="001704C2" w:rsidP="001E646F">
            <w:pPr>
              <w:numPr>
                <w:ilvl w:val="0"/>
                <w:numId w:val="8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48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Регист.</w:t>
            </w: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ознака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Модел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Каско осигурање  важи до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Година производње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Снага</w:t>
            </w: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мотора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Запремина мотора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Врста возила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8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Број шасије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Цена без ПДВ-а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Цена са ПДВ-ом</w:t>
            </w:r>
          </w:p>
        </w:tc>
      </w:tr>
      <w:tr w:rsidR="001704C2" w:rsidRPr="00FD4824" w:rsidTr="007A3877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1704C2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589" w:right="-57" w:hanging="53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BG785MD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VOLKSWAGEN PASSAT 2</w:t>
            </w:r>
            <w:r w:rsidRPr="007A3877">
              <w:rPr>
                <w:rFonts w:ascii="Times New Roman" w:hAnsi="Times New Roman" w:cs="Times New Roman"/>
                <w:lang w:val="sr-Cyrl-RS"/>
              </w:rPr>
              <w:t>.</w:t>
            </w:r>
            <w:r w:rsidRPr="007A3877">
              <w:rPr>
                <w:rFonts w:ascii="Times New Roman" w:hAnsi="Times New Roman" w:cs="Times New Roman"/>
              </w:rPr>
              <w:t>0 TDI TRENDLINE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A3877">
              <w:rPr>
                <w:rFonts w:ascii="Times New Roman" w:hAnsi="Times New Roman" w:cs="Times New Roman"/>
                <w:lang w:val="sr-Cyrl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A3877">
              <w:rPr>
                <w:rFonts w:ascii="Times New Roman" w:hAnsi="Times New Roman" w:cs="Times New Roman"/>
              </w:rPr>
              <w:t>201</w:t>
            </w:r>
            <w:r w:rsidRPr="007A3877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A3877" w:rsidRDefault="007A3877" w:rsidP="007A38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04C2" w:rsidRPr="007A3877" w:rsidRDefault="001704C2" w:rsidP="007A38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877">
              <w:rPr>
                <w:rFonts w:ascii="Times New Roman" w:hAnsi="Times New Roman" w:cs="Times New Roman"/>
                <w:lang w:val="en-US"/>
              </w:rPr>
              <w:t>WVWZZZ3CZEP01333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EF0B7A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4C2" w:rsidRPr="00FD4824" w:rsidTr="007A3877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19422B" w:rsidRDefault="001704C2" w:rsidP="007A3877">
            <w:pPr>
              <w:spacing w:before="720"/>
              <w:ind w:left="173" w:right="-283" w:hanging="142"/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7A3877">
            <w:pPr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BG1620TS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VOLKSWAGEN T5 CARAVELLE 2</w:t>
            </w:r>
            <w:r w:rsidRPr="007A3877">
              <w:rPr>
                <w:rFonts w:ascii="Times New Roman" w:hAnsi="Times New Roman" w:cs="Times New Roman"/>
                <w:lang w:val="sr-Cyrl-RS"/>
              </w:rPr>
              <w:t>.</w:t>
            </w:r>
            <w:r w:rsidRPr="007A3877">
              <w:rPr>
                <w:rFonts w:ascii="Times New Roman" w:hAnsi="Times New Roman" w:cs="Times New Roman"/>
              </w:rPr>
              <w:t>0 TDI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proofErr w:type="spellStart"/>
            <w:r w:rsidRPr="007A3877">
              <w:rPr>
                <w:rFonts w:ascii="Times New Roman" w:hAnsi="Times New Roman" w:cs="Times New Roman"/>
              </w:rPr>
              <w:t>Април</w:t>
            </w:r>
            <w:proofErr w:type="spellEnd"/>
            <w:r w:rsidRPr="007A3877">
              <w:rPr>
                <w:rFonts w:ascii="Times New Roman" w:hAnsi="Times New Roman" w:cs="Times New Roman"/>
              </w:rPr>
              <w:t xml:space="preserve">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PUTNIČKO 7+1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EF0B7A">
            <w:pPr>
              <w:jc w:val="center"/>
              <w:rPr>
                <w:rFonts w:ascii="Times New Roman" w:hAnsi="Times New Roman" w:cs="Times New Roman"/>
              </w:rPr>
            </w:pPr>
          </w:p>
          <w:p w:rsidR="001704C2" w:rsidRPr="007A3877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  <w:r w:rsidRPr="007A3877">
              <w:rPr>
                <w:rFonts w:ascii="Times New Roman" w:hAnsi="Times New Roman" w:cs="Times New Roman"/>
              </w:rPr>
              <w:t>WV2ZZZ7HZEH066350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EF0B7A" w:rsidRDefault="001704C2" w:rsidP="00EF0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4C2" w:rsidRPr="00FD4824" w:rsidTr="007A3877">
        <w:trPr>
          <w:trHeight w:val="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BG1554HR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VOLKSWAGEN TIGUAN 2,0 TDI DSG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2012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WVGZZZ5NZDW5567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7A3877" w:rsidRPr="00FD4824" w:rsidTr="007A3877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FD4824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BG1834 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DACIA NOVI DUSTER Essential 1.5 Blue Dci 115 4x4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48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2018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48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85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48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1461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24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VF1HJD40762014832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FD4824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1704C2" w:rsidRPr="00FD4824" w:rsidTr="007A38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FD4824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Latn-RS"/>
              </w:rPr>
              <w:t>BG</w:t>
            </w:r>
            <w:r w:rsidR="001704C2"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2323 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SUZUKI Vitara</w:t>
            </w:r>
          </w:p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:rsidR="001704C2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2022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127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7A3877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Cyrl-RS"/>
              </w:rPr>
              <w:t>1373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  <w:p w:rsidR="001704C2" w:rsidRPr="007A3877" w:rsidRDefault="007A3877" w:rsidP="007A3877">
            <w:pPr>
              <w:tabs>
                <w:tab w:val="left" w:pos="-2127"/>
                <w:tab w:val="left" w:pos="709"/>
                <w:tab w:val="left" w:pos="5387"/>
              </w:tabs>
              <w:spacing w:before="240" w:after="100" w:afterAutospacing="1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  <w:r w:rsidRPr="007A3877">
              <w:rPr>
                <w:rFonts w:ascii="Times New Roman" w:eastAsia="Times New Roman" w:hAnsi="Times New Roman" w:cs="Times New Roman"/>
                <w:noProof/>
                <w:lang w:val="sr-Latn-RS"/>
              </w:rPr>
              <w:t>TSMLYDD1S00B45008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7A3877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1704C2" w:rsidRPr="00FD4824" w:rsidTr="007A3877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C2" w:rsidRPr="00FD4824" w:rsidRDefault="001704C2" w:rsidP="00FD66F7">
            <w:pPr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D4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2" w:rsidRPr="00FD4824" w:rsidRDefault="001704C2" w:rsidP="00FD66F7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B5448A" w:rsidRPr="00FD4824" w:rsidRDefault="00B5448A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469C4" w:rsidRPr="00FD4824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078D3" w:rsidRPr="00FD4824" w:rsidRDefault="002A1AA8" w:rsidP="008944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П</w:t>
      </w: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="007A3877" w:rsidRPr="007A387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103.621,42 </w:t>
      </w:r>
      <w:r w:rsidRPr="00FD482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динара без ПДВ-а. </w:t>
      </w:r>
      <w:r w:rsidR="005078D3" w:rsidRPr="00FD482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(регистрација, технички преглед, појединачни порези и таксе прописане за регистрацију моторних возила, таксе за документацију коју издаје АМСС и слична обавезна давања, без основног осигурања возила).</w:t>
      </w:r>
    </w:p>
    <w:p w:rsidR="00B5448A" w:rsidRPr="00FD4824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5448A" w:rsidRPr="00FD4824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A1AA8" w:rsidRPr="00FD4824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FD4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FD4824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Рок плаћања рачуна</w:t>
      </w:r>
      <w:r w:rsidR="002A1AA8"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:  ...................................дана </w:t>
      </w:r>
      <w:r w:rsidR="002A1AA8" w:rsidRPr="00FD4824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2A1AA8" w:rsidRPr="00FD482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="002A1AA8" w:rsidRPr="00FD4824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B5448A" w:rsidRPr="00FD4824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Рок важења понуде</w:t>
      </w:r>
      <w:r w:rsidR="002A1AA8" w:rsidRPr="00FD482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: .............................................дана</w:t>
      </w:r>
      <w:r w:rsidR="002A1AA8"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</w:t>
      </w:r>
      <w:r w:rsidRPr="00FD482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0 дана) од дана отварања понуде</w:t>
      </w:r>
      <w:r w:rsidR="00B5448A" w:rsidRPr="00FD4824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FD4824" w:rsidTr="00FD0195">
        <w:trPr>
          <w:jc w:val="center"/>
        </w:trPr>
        <w:tc>
          <w:tcPr>
            <w:tcW w:w="4360" w:type="dxa"/>
          </w:tcPr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2A1AA8" w:rsidRPr="00FD4824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FD48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FD482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FD482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FD4824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FD4824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A1AA8" w:rsidRPr="00FD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0513F7"/>
    <w:multiLevelType w:val="hybridMultilevel"/>
    <w:tmpl w:val="DD1C1708"/>
    <w:lvl w:ilvl="0" w:tplc="D8585FDE">
      <w:start w:val="2"/>
      <w:numFmt w:val="decimal"/>
      <w:lvlText w:val="%1."/>
      <w:lvlJc w:val="left"/>
      <w:pPr>
        <w:ind w:left="5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015FA"/>
    <w:multiLevelType w:val="hybridMultilevel"/>
    <w:tmpl w:val="8D36C2A0"/>
    <w:lvl w:ilvl="0" w:tplc="13ACEE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33F73"/>
    <w:rsid w:val="00112F15"/>
    <w:rsid w:val="00143407"/>
    <w:rsid w:val="001704C2"/>
    <w:rsid w:val="001854A9"/>
    <w:rsid w:val="001E2FC6"/>
    <w:rsid w:val="001E646F"/>
    <w:rsid w:val="00267FFE"/>
    <w:rsid w:val="002A1AA8"/>
    <w:rsid w:val="00317751"/>
    <w:rsid w:val="004046C3"/>
    <w:rsid w:val="005078D3"/>
    <w:rsid w:val="00652F57"/>
    <w:rsid w:val="006C7467"/>
    <w:rsid w:val="006D1AD1"/>
    <w:rsid w:val="0079007D"/>
    <w:rsid w:val="007A3877"/>
    <w:rsid w:val="008469C4"/>
    <w:rsid w:val="008944B4"/>
    <w:rsid w:val="0094199E"/>
    <w:rsid w:val="00A26694"/>
    <w:rsid w:val="00A86620"/>
    <w:rsid w:val="00B5448A"/>
    <w:rsid w:val="00BB5915"/>
    <w:rsid w:val="00EF0B7A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E583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Uprava PZ0345</cp:lastModifiedBy>
  <cp:revision>6</cp:revision>
  <cp:lastPrinted>2024-11-26T09:12:00Z</cp:lastPrinted>
  <dcterms:created xsi:type="dcterms:W3CDTF">2025-11-25T10:50:00Z</dcterms:created>
  <dcterms:modified xsi:type="dcterms:W3CDTF">2025-12-08T09:17:00Z</dcterms:modified>
</cp:coreProperties>
</file>