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bookmarkStart w:id="0" w:name="_GoBack"/>
            <w:r w:rsidRPr="000F09A3">
              <w:rPr>
                <w:rFonts w:ascii="Times New Roman" w:eastAsia="Times New Roman" w:hAnsi="Times New Roman" w:cs="Times New Roman"/>
                <w:lang w:val="ru-RU"/>
              </w:rPr>
              <w:t>000</w:t>
            </w:r>
            <w:r w:rsidR="00C93074">
              <w:rPr>
                <w:rFonts w:ascii="Times New Roman" w:eastAsia="Times New Roman" w:hAnsi="Times New Roman" w:cs="Times New Roman"/>
                <w:lang w:val="sr-Cyrl-RS"/>
              </w:rPr>
              <w:t xml:space="preserve">991927 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  <w:bookmarkEnd w:id="0"/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C93074">
              <w:rPr>
                <w:rFonts w:ascii="Times New Roman" w:eastAsia="Times New Roman" w:hAnsi="Times New Roman" w:cs="Times New Roman"/>
                <w:lang w:val="ru-RU"/>
              </w:rPr>
              <w:t>Датум: 1</w:t>
            </w:r>
            <w:r w:rsidR="00786676">
              <w:rPr>
                <w:rFonts w:ascii="Times New Roman" w:eastAsia="Times New Roman" w:hAnsi="Times New Roman" w:cs="Times New Roman"/>
                <w:lang w:val="ru-RU"/>
              </w:rPr>
              <w:t>4.03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786676">
        <w:rPr>
          <w:rFonts w:ascii="Times New Roman" w:eastAsia="Times New Roman" w:hAnsi="Times New Roman" w:cs="Times New Roman"/>
          <w:b/>
          <w:bCs/>
          <w:lang w:val="sr-Cyrl-RS"/>
        </w:rPr>
        <w:t xml:space="preserve">одржавања </w:t>
      </w:r>
      <w:r w:rsidR="00C93074">
        <w:rPr>
          <w:rFonts w:ascii="Times New Roman" w:eastAsia="Times New Roman" w:hAnsi="Times New Roman" w:cs="Times New Roman"/>
          <w:b/>
          <w:bCs/>
          <w:lang w:val="sr-Cyrl-RS"/>
        </w:rPr>
        <w:t>кафе апарата.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0F09A3" w:rsidRPr="000F09A3" w:rsidRDefault="000F09A3" w:rsidP="007866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Предмет </w:t>
      </w:r>
      <w:r w:rsidR="0078667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уговора су </w:t>
      </w:r>
      <w:r w:rsidR="00786676" w:rsidRPr="00786676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услуге одржавања </w:t>
      </w:r>
      <w:r w:rsidR="00C93074">
        <w:rPr>
          <w:rFonts w:ascii="Times New Roman" w:eastAsia="Times New Roman" w:hAnsi="Times New Roman" w:cs="Times New Roman"/>
          <w:color w:val="000000"/>
          <w:lang w:val="sr-Cyrl-CS" w:eastAsia="en-GB"/>
        </w:rPr>
        <w:t>кафе апарата</w:t>
      </w:r>
      <w:r w:rsidR="00786676" w:rsidRPr="00786676">
        <w:rPr>
          <w:rFonts w:ascii="Times New Roman" w:eastAsia="Times New Roman" w:hAnsi="Times New Roman" w:cs="Times New Roman"/>
          <w:color w:val="000000"/>
          <w:lang w:val="sr-Cyrl-CS" w:eastAsia="en-GB"/>
        </w:rPr>
        <w:t>.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</w:p>
    <w:p w:rsidR="00786676" w:rsidRPr="00786676" w:rsidRDefault="00786676" w:rsidP="00786676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866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Потребно је да се услуга одржавања </w:t>
      </w:r>
      <w:r w:rsidR="00C9307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кафе апарата</w:t>
      </w:r>
      <w:r w:rsidRPr="007866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пружа сукцесивно, у складу са </w:t>
      </w:r>
      <w:r w:rsidRPr="0078667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C93074">
        <w:rPr>
          <w:rFonts w:ascii="Times New Roman" w:eastAsia="Cambria" w:hAnsi="Times New Roman" w:cs="Times New Roman"/>
          <w:lang w:val="sr-Cyrl-RS"/>
        </w:rPr>
        <w:t>под редним бројем  30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C93074">
        <w:rPr>
          <w:rFonts w:ascii="Times New Roman" w:eastAsia="Cambria" w:hAnsi="Times New Roman" w:cs="Times New Roman"/>
          <w:lang w:val="sr-Cyrl-RS"/>
        </w:rPr>
        <w:t>41.666,67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C93074">
        <w:rPr>
          <w:rFonts w:ascii="Times New Roman" w:eastAsia="Times New Roman" w:hAnsi="Times New Roman" w:cs="Times New Roman"/>
          <w:b/>
          <w:bCs/>
          <w:lang w:val="sr-Cyrl-RS"/>
        </w:rPr>
        <w:t>991927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C93074">
        <w:rPr>
          <w:rFonts w:ascii="Times New Roman" w:eastAsia="Times New Roman" w:hAnsi="Times New Roman" w:cs="Times New Roman"/>
          <w:b/>
          <w:bCs/>
          <w:lang w:val="sr-Cyrl-RS"/>
        </w:rPr>
        <w:t>991927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lastRenderedPageBreak/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C93074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26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lastRenderedPageBreak/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C93074">
        <w:rPr>
          <w:rFonts w:ascii="Times New Roman" w:eastAsia="Times New Roman" w:hAnsi="Times New Roman" w:cs="Times New Roman"/>
          <w:b/>
          <w:bCs/>
          <w:lang w:val="sr-Cyrl-RS"/>
        </w:rPr>
        <w:t>991927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32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8"/>
        <w:gridCol w:w="2340"/>
        <w:gridCol w:w="2340"/>
      </w:tblGrid>
      <w:tr w:rsidR="00C93074" w:rsidTr="00916094">
        <w:trPr>
          <w:trHeight w:val="982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Ред.</w:t>
            </w:r>
          </w:p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968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2340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2340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Цена са ПДВ-ом</w:t>
            </w:r>
          </w:p>
        </w:tc>
      </w:tr>
      <w:tr w:rsidR="00C93074" w:rsidTr="00916094">
        <w:trPr>
          <w:trHeight w:val="982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8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Гумице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групе</w:t>
            </w:r>
          </w:p>
        </w:tc>
        <w:tc>
          <w:tcPr>
            <w:tcW w:w="2340" w:type="dxa"/>
            <w:vAlign w:val="center"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Align w:val="center"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C93074" w:rsidTr="00916094">
        <w:trPr>
          <w:trHeight w:val="238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8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Сито</w:t>
            </w:r>
          </w:p>
        </w:tc>
        <w:tc>
          <w:tcPr>
            <w:tcW w:w="2340" w:type="dxa"/>
            <w:vAlign w:val="center"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sr-Latn-RS"/>
              </w:rPr>
            </w:pPr>
          </w:p>
        </w:tc>
      </w:tr>
      <w:tr w:rsidR="00C93074" w:rsidTr="00916094">
        <w:trPr>
          <w:trHeight w:val="238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8" w:type="dxa"/>
            <w:vAlign w:val="center"/>
            <w:hideMark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CC4BB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Туш сита</w:t>
            </w: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C93074" w:rsidTr="00916094">
        <w:trPr>
          <w:trHeight w:val="238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68" w:type="dxa"/>
            <w:vAlign w:val="center"/>
            <w:hideMark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Електровентил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ODE1</w:t>
            </w: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C93074" w:rsidTr="00916094">
        <w:trPr>
          <w:trHeight w:val="238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68" w:type="dxa"/>
            <w:vAlign w:val="center"/>
            <w:hideMark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Долазак</w:t>
            </w: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C93074" w:rsidTr="00916094">
        <w:trPr>
          <w:trHeight w:val="238"/>
        </w:trPr>
        <w:tc>
          <w:tcPr>
            <w:tcW w:w="674" w:type="dxa"/>
            <w:vAlign w:val="center"/>
            <w:hideMark/>
          </w:tcPr>
          <w:p w:rsidR="00C93074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68" w:type="dxa"/>
            <w:vAlign w:val="center"/>
            <w:hideMark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Радни сат</w:t>
            </w: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C93074" w:rsidRPr="00CC4BB1" w:rsidRDefault="00C93074" w:rsidP="00916094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C93074" w:rsidTr="00916094">
        <w:trPr>
          <w:trHeight w:val="321"/>
        </w:trPr>
        <w:tc>
          <w:tcPr>
            <w:tcW w:w="4642" w:type="dxa"/>
            <w:gridSpan w:val="2"/>
          </w:tcPr>
          <w:p w:rsidR="00C93074" w:rsidRPr="00CC4BB1" w:rsidRDefault="00C93074" w:rsidP="00916094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4B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40" w:type="dxa"/>
          </w:tcPr>
          <w:p w:rsidR="00C93074" w:rsidRDefault="00C93074" w:rsidP="00916094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40" w:type="dxa"/>
          </w:tcPr>
          <w:p w:rsidR="00C93074" w:rsidRDefault="00C93074" w:rsidP="00916094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C93074">
        <w:rPr>
          <w:rFonts w:ascii="Times New Roman" w:eastAsia="Times New Roman" w:hAnsi="Times New Roman" w:cs="Times New Roman"/>
          <w:b/>
          <w:bCs/>
          <w:lang w:val="sr-Cyrl-RS"/>
        </w:rPr>
        <w:t>41.666,67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lastRenderedPageBreak/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78D3"/>
    <w:rsid w:val="00652F57"/>
    <w:rsid w:val="006C7467"/>
    <w:rsid w:val="006D1AD1"/>
    <w:rsid w:val="00786676"/>
    <w:rsid w:val="0079007D"/>
    <w:rsid w:val="008469C4"/>
    <w:rsid w:val="008B75A1"/>
    <w:rsid w:val="00A26694"/>
    <w:rsid w:val="00B53AD8"/>
    <w:rsid w:val="00B5448A"/>
    <w:rsid w:val="00B65B0A"/>
    <w:rsid w:val="00C93074"/>
    <w:rsid w:val="00D1740F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2024-03-18T14:41:00Z</dcterms:created>
  <dcterms:modified xsi:type="dcterms:W3CDTF">2024-03-18T14:41:00Z</dcterms:modified>
</cp:coreProperties>
</file>