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sr-Cyrl-CS"/>
        </w:rPr>
      </w:pPr>
    </w:p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B1406E">
        <w:rPr>
          <w:rFonts w:ascii="Times New Roman" w:eastAsia="Times New Roman" w:hAnsi="Times New Roman" w:cs="Times New Roman"/>
          <w:b/>
          <w:lang w:val="sr-Cyrl-CS"/>
        </w:rPr>
        <w:t>П Р И Ј А В А</w:t>
      </w:r>
    </w:p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B1406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(</w:t>
      </w:r>
      <w:r w:rsidRPr="00B1406E">
        <w:rPr>
          <w:rFonts w:ascii="Times New Roman" w:eastAsia="Times New Roman" w:hAnsi="Times New Roman" w:cs="Times New Roman"/>
          <w:b/>
          <w:lang w:val="sr-Latn-RS"/>
        </w:rPr>
        <w:t xml:space="preserve">II </w:t>
      </w:r>
      <w:r w:rsidRPr="00B1406E">
        <w:rPr>
          <w:rFonts w:ascii="Times New Roman" w:eastAsia="Times New Roman" w:hAnsi="Times New Roman" w:cs="Times New Roman"/>
          <w:b/>
          <w:lang w:val="sr-Cyrl-RS"/>
        </w:rPr>
        <w:t xml:space="preserve">фаза - Инвестициони радови у комасацији: крчење, пољски путеви, </w:t>
      </w:r>
    </w:p>
    <w:p w:rsid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B1406E">
        <w:rPr>
          <w:rFonts w:ascii="Times New Roman" w:eastAsia="Times New Roman" w:hAnsi="Times New Roman" w:cs="Times New Roman"/>
          <w:b/>
          <w:lang w:val="sr-Cyrl-RS"/>
        </w:rPr>
        <w:t>одводњавање и наводњавање)</w:t>
      </w:r>
    </w:p>
    <w:p w:rsidR="00B1406E" w:rsidRPr="00B1406E" w:rsidRDefault="00B1406E" w:rsidP="00B1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1406E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</w:t>
      </w:r>
    </w:p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B1406E" w:rsidRPr="00B1406E" w:rsidRDefault="00B1406E" w:rsidP="00B1406E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lang w:val="sr-Cyrl-CS"/>
        </w:rPr>
      </w:pPr>
      <w:r w:rsidRPr="00B1406E">
        <w:rPr>
          <w:rFonts w:ascii="Times New Roman" w:eastAsia="Times New Roman" w:hAnsi="Times New Roman" w:cs="Times New Roman"/>
          <w:lang w:val="sr-Cyrl-CS"/>
        </w:rPr>
        <w:t xml:space="preserve">на конкурс за доделу средстава за </w:t>
      </w:r>
      <w:r w:rsidRPr="00B1406E">
        <w:rPr>
          <w:rFonts w:ascii="Times New Roman" w:eastAsia="Times New Roman" w:hAnsi="Times New Roman" w:cs="Times New Roman"/>
          <w:b/>
          <w:lang w:val="sr-Cyrl-RS"/>
        </w:rPr>
        <w:t>у</w:t>
      </w:r>
      <w:r w:rsidRPr="00B1406E">
        <w:rPr>
          <w:rFonts w:ascii="Times New Roman" w:eastAsia="Times New Roman" w:hAnsi="Times New Roman" w:cs="Times New Roman"/>
          <w:b/>
          <w:lang w:val="sr-Cyrl-CS"/>
        </w:rPr>
        <w:t>ређење земљишта у поступку комасације (инвестициони радови у комасацији: крчење, пољски путеви, одводњавање и наводњавање</w:t>
      </w:r>
      <w:r w:rsidR="00877A1C">
        <w:rPr>
          <w:rFonts w:ascii="Times New Roman" w:eastAsia="Times New Roman" w:hAnsi="Times New Roman" w:cs="Times New Roman"/>
          <w:b/>
          <w:lang w:val="sr-Cyrl-CS"/>
        </w:rPr>
        <w:t>, подизање ветрозаштитних појасева</w:t>
      </w:r>
      <w:r w:rsidRPr="00B1406E">
        <w:rPr>
          <w:rFonts w:ascii="Times New Roman" w:eastAsia="Times New Roman" w:hAnsi="Times New Roman" w:cs="Times New Roman"/>
          <w:b/>
          <w:lang w:val="sr-Cyrl-CS"/>
        </w:rPr>
        <w:t xml:space="preserve">) </w:t>
      </w:r>
      <w:r w:rsidRPr="00B1406E">
        <w:rPr>
          <w:rFonts w:ascii="Times New Roman" w:eastAsia="Times New Roman" w:hAnsi="Times New Roman" w:cs="Times New Roman"/>
          <w:lang w:val="sr-Cyrl-CS"/>
        </w:rPr>
        <w:t>на територији Републике Србије, осим аутономних покрајина у 201</w:t>
      </w:r>
      <w:r w:rsidR="0038420E">
        <w:rPr>
          <w:rFonts w:ascii="Times New Roman" w:eastAsia="Times New Roman" w:hAnsi="Times New Roman" w:cs="Times New Roman"/>
          <w:lang w:val="sr-Cyrl-RS"/>
        </w:rPr>
        <w:t>8</w:t>
      </w:r>
      <w:r w:rsidRPr="00B1406E">
        <w:rPr>
          <w:rFonts w:ascii="Times New Roman" w:eastAsia="Times New Roman" w:hAnsi="Times New Roman" w:cs="Times New Roman"/>
          <w:lang w:val="sr-Cyrl-CS"/>
        </w:rPr>
        <w:t>. години</w:t>
      </w:r>
    </w:p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406E" w:rsidRPr="00B1406E" w:rsidRDefault="00B1406E" w:rsidP="00B1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B1406E" w:rsidRPr="00B1406E" w:rsidTr="00B1406E">
        <w:trPr>
          <w:trHeight w:val="305"/>
          <w:jc w:val="center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406E" w:rsidRPr="00B1406E" w:rsidRDefault="00B1406E" w:rsidP="00B1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1406E">
              <w:rPr>
                <w:rFonts w:ascii="Times New Roman" w:eastAsia="Times New Roman" w:hAnsi="Times New Roman" w:cs="Times New Roman"/>
                <w:b/>
                <w:lang w:val="sr-Cyrl-CS"/>
              </w:rPr>
              <w:t>Пријава на конкурс се подноси за:</w:t>
            </w:r>
          </w:p>
        </w:tc>
      </w:tr>
      <w:tr w:rsidR="00B1406E" w:rsidRPr="00B1406E" w:rsidTr="00B1406E">
        <w:trPr>
          <w:trHeight w:val="305"/>
          <w:jc w:val="center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numPr>
                <w:ilvl w:val="0"/>
                <w:numId w:val="1"/>
              </w:numPr>
              <w:tabs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406E">
              <w:rPr>
                <w:rFonts w:ascii="Times New Roman" w:eastAsia="Times New Roman" w:hAnsi="Times New Roman" w:cs="Times New Roman"/>
                <w:b/>
                <w:lang w:val="sr-Cyrl-RS"/>
              </w:rPr>
              <w:t>у</w:t>
            </w:r>
            <w:r w:rsidRPr="00B1406E">
              <w:rPr>
                <w:rFonts w:ascii="Times New Roman" w:eastAsia="Times New Roman" w:hAnsi="Times New Roman" w:cs="Times New Roman"/>
                <w:b/>
                <w:lang w:val="sr-Cyrl-CS"/>
              </w:rPr>
              <w:t>ређење земљишта у поступку комасације, инвестициони радови у комасацији (___________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__</w:t>
            </w:r>
            <w:r w:rsidRPr="00B1406E">
              <w:rPr>
                <w:rFonts w:ascii="Times New Roman" w:eastAsia="Times New Roman" w:hAnsi="Times New Roman" w:cs="Times New Roman"/>
                <w:b/>
                <w:lang w:val="sr-Cyrl-CS"/>
              </w:rPr>
              <w:t>)</w:t>
            </w:r>
          </w:p>
        </w:tc>
      </w:tr>
    </w:tbl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B1406E">
        <w:rPr>
          <w:rFonts w:ascii="Times New Roman" w:eastAsia="Times New Roman" w:hAnsi="Times New Roman" w:cs="Times New Roman"/>
          <w:b/>
          <w:lang w:val="sr-Cyrl-CS"/>
        </w:rPr>
        <w:t>ОСНОВНИ ПОДАЦИ</w:t>
      </w:r>
    </w:p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6"/>
        <w:gridCol w:w="1435"/>
        <w:gridCol w:w="5273"/>
      </w:tblGrid>
      <w:tr w:rsidR="00B1406E" w:rsidRPr="00B1406E" w:rsidTr="008C587E">
        <w:trPr>
          <w:trHeight w:val="283"/>
          <w:jc w:val="center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406E" w:rsidRPr="00B1406E" w:rsidRDefault="00B1406E" w:rsidP="00B1406E">
            <w:pPr>
              <w:spacing w:after="0" w:line="240" w:lineRule="auto"/>
              <w:ind w:left="-762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           Подаци о подносиоцу пријаве</w:t>
            </w:r>
          </w:p>
        </w:tc>
      </w:tr>
      <w:tr w:rsidR="00B1406E" w:rsidRPr="00B1406E" w:rsidTr="008C587E">
        <w:trPr>
          <w:trHeight w:val="753"/>
          <w:jc w:val="center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Назив јединице локалне самоуправе која подноси пријаву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515"/>
          <w:jc w:val="center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Поштански број и место: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537"/>
          <w:jc w:val="center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Улица и број: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351"/>
          <w:jc w:val="center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Матични број: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348"/>
          <w:jc w:val="center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ПИБ подносиоца: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386"/>
          <w:jc w:val="center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6E" w:rsidRPr="00B1406E" w:rsidRDefault="007B4437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4437">
              <w:rPr>
                <w:rFonts w:ascii="Times New Roman" w:eastAsia="Times New Roman" w:hAnsi="Times New Roman" w:cs="Times New Roman"/>
                <w:lang w:val="sr-Cyrl-CS"/>
              </w:rPr>
              <w:t>Број текућег рачуна који је отворен код Управе за трезор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700"/>
          <w:jc w:val="center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Име и презиме председника јединице локалне самоуправе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1241"/>
          <w:jc w:val="center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Име и презиме лица са овлашћењем за потпис уговора </w:t>
            </w:r>
          </w:p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(попуњава се уколико председник није у могућности да потпише уговор)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388"/>
          <w:jc w:val="center"/>
        </w:trPr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Име и презиме лица за контакт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Име: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355"/>
          <w:jc w:val="center"/>
        </w:trPr>
        <w:tc>
          <w:tcPr>
            <w:tcW w:w="4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355"/>
          <w:jc w:val="center"/>
        </w:trPr>
        <w:tc>
          <w:tcPr>
            <w:tcW w:w="4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мобилни телефон: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377"/>
          <w:jc w:val="center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406E" w:rsidRPr="00B1406E" w:rsidRDefault="00B1406E" w:rsidP="00B1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b/>
                <w:lang w:val="sr-Cyrl-CS"/>
              </w:rPr>
              <w:t>Подаци о програму</w:t>
            </w:r>
          </w:p>
        </w:tc>
      </w:tr>
      <w:tr w:rsidR="00B1406E" w:rsidRPr="00B1406E" w:rsidTr="008C587E">
        <w:trPr>
          <w:trHeight w:val="354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Место реализације 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6E" w:rsidRPr="00B1406E" w:rsidRDefault="00B1406E" w:rsidP="00B1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1406E" w:rsidRPr="00B1406E" w:rsidRDefault="00B1406E" w:rsidP="00B1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1406E" w:rsidRPr="00B1406E" w:rsidTr="008C587E">
        <w:trPr>
          <w:trHeight w:val="33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Укупна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вредност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средстава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дин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.)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1406E" w:rsidRPr="00B1406E" w:rsidRDefault="00B1406E" w:rsidP="00B1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1406E" w:rsidRPr="00B1406E" w:rsidTr="008C587E">
        <w:trPr>
          <w:trHeight w:val="33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Укупан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износ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тражен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од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Управе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за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пољопривредно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земљиште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Pr="00B1406E">
              <w:rPr>
                <w:rFonts w:ascii="Times New Roman" w:eastAsia="Times New Roman" w:hAnsi="Times New Roman" w:cs="Times New Roman" w:hint="eastAsia"/>
                <w:lang w:val="sr-Cyrl-CS"/>
              </w:rPr>
              <w:t>дин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 w:rsidR="00CE23BB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</w:t>
            </w:r>
            <w:r w:rsidRPr="00B1406E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6E" w:rsidRPr="00B1406E" w:rsidRDefault="00B1406E" w:rsidP="00B1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B1406E" w:rsidRPr="00B1406E" w:rsidRDefault="00B1406E" w:rsidP="00B1406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1406E" w:rsidRPr="00B1406E" w:rsidRDefault="00B1406E" w:rsidP="00B1406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1406E">
        <w:rPr>
          <w:rFonts w:ascii="Times New Roman" w:eastAsia="Times New Roman" w:hAnsi="Times New Roman" w:cs="Times New Roman"/>
          <w:lang w:val="sr-Cyrl-CS"/>
        </w:rPr>
        <w:t xml:space="preserve">Као одговорно лице, потврђујем да су подаци наведени у пријави и конкурсној документацији истинити и веродостојни. </w:t>
      </w:r>
    </w:p>
    <w:p w:rsidR="00B1406E" w:rsidRPr="00B1406E" w:rsidRDefault="00B1406E" w:rsidP="00B1406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1406E" w:rsidRPr="00B1406E" w:rsidRDefault="00B1406E" w:rsidP="00B140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1406E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Подносилац пријаве:</w:t>
      </w:r>
    </w:p>
    <w:p w:rsidR="00B1406E" w:rsidRPr="00B1406E" w:rsidRDefault="00B1406E" w:rsidP="00B1406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1406E" w:rsidRPr="00B1406E" w:rsidRDefault="00B1406E" w:rsidP="00B1406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1406E">
        <w:rPr>
          <w:rFonts w:ascii="Times New Roman" w:eastAsia="Times New Roman" w:hAnsi="Times New Roman" w:cs="Times New Roman"/>
          <w:lang w:val="sr-Cyrl-CS"/>
        </w:rPr>
        <w:t>Датум:__________201</w:t>
      </w:r>
      <w:r w:rsidR="0038420E">
        <w:rPr>
          <w:rFonts w:ascii="Times New Roman" w:eastAsia="Times New Roman" w:hAnsi="Times New Roman" w:cs="Times New Roman"/>
          <w:lang w:val="sr-Latn-RS"/>
        </w:rPr>
        <w:t>8</w:t>
      </w:r>
      <w:r w:rsidRPr="00B1406E">
        <w:rPr>
          <w:rFonts w:ascii="Times New Roman" w:eastAsia="Times New Roman" w:hAnsi="Times New Roman" w:cs="Times New Roman"/>
          <w:lang w:val="sr-Cyrl-CS"/>
        </w:rPr>
        <w:t>. год.</w:t>
      </w:r>
      <w:r w:rsidRPr="00B1406E">
        <w:rPr>
          <w:rFonts w:ascii="Times New Roman" w:eastAsia="Times New Roman" w:hAnsi="Times New Roman" w:cs="Times New Roman"/>
          <w:lang w:val="sr-Cyrl-CS"/>
        </w:rPr>
        <w:tab/>
      </w:r>
      <w:r w:rsidRPr="00B1406E">
        <w:rPr>
          <w:rFonts w:ascii="Times New Roman" w:eastAsia="Times New Roman" w:hAnsi="Times New Roman" w:cs="Times New Roman"/>
          <w:lang w:val="sr-Cyrl-CS"/>
        </w:rPr>
        <w:tab/>
        <w:t>М.П.</w:t>
      </w:r>
      <w:r w:rsidRPr="00B1406E">
        <w:rPr>
          <w:rFonts w:ascii="Times New Roman" w:eastAsia="Times New Roman" w:hAnsi="Times New Roman" w:cs="Times New Roman"/>
          <w:lang w:val="sr-Cyrl-CS"/>
        </w:rPr>
        <w:tab/>
      </w:r>
      <w:r w:rsidRPr="00B1406E">
        <w:rPr>
          <w:rFonts w:ascii="Times New Roman" w:eastAsia="Times New Roman" w:hAnsi="Times New Roman" w:cs="Times New Roman"/>
          <w:lang w:val="sr-Cyrl-CS"/>
        </w:rPr>
        <w:tab/>
      </w:r>
      <w:r w:rsidRPr="00B1406E">
        <w:rPr>
          <w:rFonts w:ascii="Times New Roman" w:eastAsia="Times New Roman" w:hAnsi="Times New Roman" w:cs="Times New Roman"/>
          <w:lang w:val="sr-Cyrl-CS"/>
        </w:rPr>
        <w:tab/>
        <w:t xml:space="preserve">      ___________________</w:t>
      </w:r>
    </w:p>
    <w:p w:rsidR="00B1406E" w:rsidRDefault="00B1406E" w:rsidP="00B1406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1406E" w:rsidRDefault="00B1406E" w:rsidP="00B1406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1406E" w:rsidRPr="00B1406E" w:rsidRDefault="00B1406E" w:rsidP="00B1406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56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B1406E">
        <w:rPr>
          <w:rFonts w:ascii="Times New Roman" w:eastAsia="Times New Roman" w:hAnsi="Times New Roman" w:cs="Times New Roman"/>
          <w:b/>
          <w:bCs/>
          <w:lang w:val="ru-RU"/>
        </w:rPr>
        <w:t>ПОТРЕБНА ДОКУМЕНТАЦИЈА ЗА ДОДЕЛУ СРЕДСТАВА ЗА УРЕЂЕЊЕ ЗЕМЉИШТА У ПОСТУПКУ КОМАСАЦИЈЕ (</w:t>
      </w:r>
      <w:r w:rsidRPr="00B1406E">
        <w:rPr>
          <w:rFonts w:ascii="Times New Roman" w:eastAsia="Times New Roman" w:hAnsi="Times New Roman" w:cs="Times New Roman"/>
          <w:b/>
          <w:bCs/>
        </w:rPr>
        <w:t xml:space="preserve">II </w:t>
      </w:r>
      <w:r w:rsidRPr="00B1406E">
        <w:rPr>
          <w:rFonts w:ascii="Times New Roman" w:eastAsia="Times New Roman" w:hAnsi="Times New Roman" w:cs="Times New Roman"/>
          <w:b/>
          <w:bCs/>
          <w:lang w:val="sr-Cyrl-RS"/>
        </w:rPr>
        <w:t>фаза)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560"/>
        <w:jc w:val="center"/>
        <w:rPr>
          <w:rFonts w:ascii="Times New Roman" w:eastAsia="Times New Roman" w:hAnsi="Times New Roman" w:cs="Times New Roman"/>
          <w:lang w:val="sr-Cyrl-RS"/>
        </w:rPr>
      </w:pPr>
    </w:p>
    <w:p w:rsidR="00B1406E" w:rsidRPr="00B1406E" w:rsidRDefault="00B1406E" w:rsidP="00B1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1406E" w:rsidRPr="00B1406E" w:rsidRDefault="00B1406E" w:rsidP="00B1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ru-RU"/>
        </w:rPr>
        <w:t>Локална самоуправа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на конкурс подноси: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1. Читко попуњен, потписан и оверен образац Пријаве на Конкурс са наведеним укупним средствима којима се планира финансирање извођења радова за II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фазу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комасације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-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инвестициони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радови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у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комасацији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крчење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</w:t>
      </w:r>
      <w:r w:rsidRPr="00B1406E">
        <w:rPr>
          <w:rFonts w:ascii="Times New Roman" w:eastAsia="Times New Roman" w:hAnsi="Times New Roman" w:cs="Times New Roman"/>
          <w:lang w:val="sr-Cyrl-RS"/>
        </w:rPr>
        <w:t>/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или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изградња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пољских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путева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</w:t>
      </w:r>
      <w:r w:rsidRPr="00B1406E">
        <w:rPr>
          <w:rFonts w:ascii="Times New Roman" w:eastAsia="Times New Roman" w:hAnsi="Times New Roman" w:cs="Times New Roman"/>
          <w:lang w:val="sr-Cyrl-RS"/>
        </w:rPr>
        <w:t>/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или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изградња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каналске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мреже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за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одводњавање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</w:t>
      </w:r>
      <w:r w:rsidRPr="00B1406E">
        <w:rPr>
          <w:rFonts w:ascii="Times New Roman" w:eastAsia="Times New Roman" w:hAnsi="Times New Roman" w:cs="Times New Roman"/>
          <w:lang w:val="sr-Cyrl-RS"/>
        </w:rPr>
        <w:t>/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или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за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наводњавање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-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отворена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каналска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мрежа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</w:t>
      </w:r>
      <w:r w:rsidRPr="00B1406E">
        <w:rPr>
          <w:rFonts w:ascii="Times New Roman" w:eastAsia="Times New Roman" w:hAnsi="Times New Roman" w:cs="Times New Roman"/>
          <w:lang w:val="sr-Cyrl-RS"/>
        </w:rPr>
        <w:t>/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или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инвестиције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у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одводњавању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изградњом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подземне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цевне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дренаже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или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комбинацијом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канала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 w:hint="eastAsia"/>
          <w:lang w:val="sr-Cyrl-RS"/>
        </w:rPr>
        <w:t>дренова</w:t>
      </w:r>
      <w:r w:rsidR="007B4437">
        <w:rPr>
          <w:rFonts w:ascii="Times New Roman" w:eastAsia="Times New Roman" w:hAnsi="Times New Roman" w:cs="Times New Roman"/>
          <w:lang w:val="sr-Cyrl-RS"/>
        </w:rPr>
        <w:t>,</w:t>
      </w:r>
      <w:r w:rsidR="007B4437" w:rsidRPr="007B4437">
        <w:t xml:space="preserve"> </w:t>
      </w:r>
      <w:r w:rsidR="007B4437" w:rsidRPr="007B4437">
        <w:rPr>
          <w:rFonts w:ascii="Times New Roman" w:eastAsia="Times New Roman" w:hAnsi="Times New Roman" w:cs="Times New Roman"/>
          <w:lang w:val="sr-Cyrl-RS"/>
        </w:rPr>
        <w:t>подизање ветрозаштитних појасева</w:t>
      </w:r>
      <w:r w:rsidRPr="00B1406E">
        <w:rPr>
          <w:rFonts w:ascii="Times New Roman" w:eastAsia="Times New Roman" w:hAnsi="Times New Roman" w:cs="Times New Roman"/>
          <w:lang w:val="sr-Cyrl-RS"/>
        </w:rPr>
        <w:t>);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>2. Одлуку надлежног органа јединице локалне самоуправе о усвајању Годишњег програма за заштиту, уређење и коришћење</w:t>
      </w:r>
      <w:r w:rsidR="0038420E">
        <w:rPr>
          <w:rFonts w:ascii="Times New Roman" w:eastAsia="Times New Roman" w:hAnsi="Times New Roman" w:cs="Times New Roman"/>
          <w:lang w:val="sr-Cyrl-RS"/>
        </w:rPr>
        <w:t xml:space="preserve"> пољопривредног земљишта за 2018</w:t>
      </w:r>
      <w:r w:rsidRPr="00B1406E">
        <w:rPr>
          <w:rFonts w:ascii="Times New Roman" w:eastAsia="Times New Roman" w:hAnsi="Times New Roman" w:cs="Times New Roman"/>
          <w:lang w:val="sr-Cyrl-RS"/>
        </w:rPr>
        <w:t>. годину;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>3.  Одлуку о усвајању Програма комасације;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>4. Доказ да је јединица локалне самоуправе обезбедила сопствена средства односно средства из друг</w:t>
      </w:r>
      <w:r w:rsidR="0038420E">
        <w:rPr>
          <w:rFonts w:ascii="Times New Roman" w:eastAsia="Times New Roman" w:hAnsi="Times New Roman" w:cs="Times New Roman"/>
          <w:lang w:val="sr-Cyrl-RS"/>
        </w:rPr>
        <w:t>их извора (усвојен буџет за 2018</w:t>
      </w:r>
      <w:r w:rsidRPr="00B1406E">
        <w:rPr>
          <w:rFonts w:ascii="Times New Roman" w:eastAsia="Times New Roman" w:hAnsi="Times New Roman" w:cs="Times New Roman"/>
          <w:lang w:val="sr-Cyrl-RS"/>
        </w:rPr>
        <w:t>. годину са назначеним позицијама и/или уговор са лицем које обезбеђује средства):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>5.   За извођење радова на: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- крчењу дрвећа, старих воћњака и винограда, шикара и дрвенастог растиња са равнањем и риперовањем, јединица локалне самоуправе доставља и: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</w:t>
      </w:r>
      <w:r w:rsidR="00877A1C">
        <w:rPr>
          <w:rFonts w:ascii="Times New Roman" w:eastAsia="Times New Roman" w:hAnsi="Times New Roman" w:cs="Times New Roman"/>
          <w:lang w:val="sr-Cyrl-RS"/>
        </w:rPr>
        <w:t xml:space="preserve">     а) Ситуациони план погодне размере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са обележеним површинама за крчење потписан и оверен од стране комисије за комасацију и    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 б) Предмер и предрачун радова са позицијама радова (крчење дрвећа, старих воћњака и винограда, шикара и дрвенастог растиња на парцелама и складовима са равнањем и риперовањем искрчених површина), потписан и оверен од стране комисије за комасацију.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ab/>
        <w:t xml:space="preserve">   - изградњи пољских путева, јединица локалне самоуправе доставља пројекат потписан и оверен од стране одговорног пројектанта који нарочито садржи: 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 а)   технички опис радова са елементима за израду предмера радова;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 б) ситуациони план </w:t>
      </w:r>
      <w:r w:rsidR="00877A1C">
        <w:rPr>
          <w:rFonts w:ascii="Times New Roman" w:eastAsia="Times New Roman" w:hAnsi="Times New Roman" w:cs="Times New Roman"/>
          <w:lang w:val="sr-Cyrl-RS"/>
        </w:rPr>
        <w:t xml:space="preserve">у погодној размери </w:t>
      </w:r>
      <w:r w:rsidRPr="00B1406E">
        <w:rPr>
          <w:rFonts w:ascii="Times New Roman" w:eastAsia="Times New Roman" w:hAnsi="Times New Roman" w:cs="Times New Roman"/>
          <w:lang w:val="sr-Cyrl-RS"/>
        </w:rPr>
        <w:t>са уцртаном путном мрежом, нумерисаним главним и секундарним путевима, приказом локације сваког одводног јарка, са означеном стационажом и пречником сваког цевастог пропуста као и са обележеним старим путевима којима се мења намена;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 в)  карактеристичне попречне профиле у размери </w:t>
      </w:r>
      <w:r w:rsidR="00877A1C" w:rsidRPr="00877A1C">
        <w:rPr>
          <w:rFonts w:ascii="Times New Roman" w:eastAsia="Times New Roman" w:hAnsi="Times New Roman" w:cs="Times New Roman"/>
          <w:lang w:val="sr-Cyrl-RS"/>
        </w:rPr>
        <w:t>(</w:t>
      </w:r>
      <w:r w:rsidR="00877A1C" w:rsidRPr="00877A1C">
        <w:rPr>
          <w:rFonts w:ascii="Times New Roman" w:eastAsia="Times New Roman" w:hAnsi="Times New Roman" w:cs="Times New Roman"/>
          <w:lang w:val="sr-Latn-RS"/>
        </w:rPr>
        <w:t>R 1:50</w:t>
      </w:r>
      <w:r w:rsidR="00877A1C" w:rsidRPr="00877A1C">
        <w:rPr>
          <w:rFonts w:ascii="Times New Roman" w:eastAsia="Times New Roman" w:hAnsi="Times New Roman" w:cs="Times New Roman"/>
          <w:lang w:val="sr-Cyrl-RS"/>
        </w:rPr>
        <w:t xml:space="preserve"> или </w:t>
      </w:r>
      <w:r w:rsidR="00877A1C" w:rsidRPr="00877A1C">
        <w:rPr>
          <w:rFonts w:ascii="Times New Roman" w:eastAsia="Times New Roman" w:hAnsi="Times New Roman" w:cs="Times New Roman"/>
        </w:rPr>
        <w:t>R</w:t>
      </w:r>
      <w:r w:rsidR="00877A1C" w:rsidRPr="00877A1C">
        <w:rPr>
          <w:rFonts w:ascii="Times New Roman" w:eastAsia="Times New Roman" w:hAnsi="Times New Roman" w:cs="Times New Roman"/>
          <w:lang w:val="sr-Cyrl-RS"/>
        </w:rPr>
        <w:t xml:space="preserve"> </w:t>
      </w:r>
      <w:r w:rsidR="00877A1C" w:rsidRPr="00877A1C">
        <w:rPr>
          <w:rFonts w:ascii="Times New Roman" w:eastAsia="Times New Roman" w:hAnsi="Times New Roman" w:cs="Times New Roman"/>
        </w:rPr>
        <w:t>1</w:t>
      </w:r>
      <w:r w:rsidR="00877A1C" w:rsidRPr="00877A1C">
        <w:rPr>
          <w:rFonts w:ascii="Times New Roman" w:eastAsia="Times New Roman" w:hAnsi="Times New Roman" w:cs="Times New Roman"/>
          <w:lang w:val="sr-Cyrl-RS"/>
        </w:rPr>
        <w:t>:25</w:t>
      </w:r>
      <w:r w:rsidR="00877A1C" w:rsidRPr="00877A1C">
        <w:rPr>
          <w:rFonts w:ascii="Times New Roman" w:eastAsia="Times New Roman" w:hAnsi="Times New Roman" w:cs="Times New Roman"/>
          <w:lang w:val="sr-Latn-RS"/>
        </w:rPr>
        <w:t>)</w:t>
      </w:r>
      <w:r w:rsidRPr="00B1406E">
        <w:rPr>
          <w:rFonts w:ascii="Times New Roman" w:eastAsia="Times New Roman" w:hAnsi="Times New Roman" w:cs="Times New Roman"/>
          <w:lang w:val="sr-Cyrl-RS"/>
        </w:rPr>
        <w:t>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 г) предмер и предрачун радова са позицијама за земљане радове, ваљање постељице, ископ јаркова, уградња цевастих пропуста за све пољске путеве, а за главне путеве са тврдим коловозом додати позиције за израду коловоза од тврдог материјала;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 д) посебан предмер и предрачун за старе путеве у комасационом подручју којима се мења намена, односно који се приводе култури (риперовање, равнање и разастирање хумусног слоја).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/>
          <w:lang w:val="sr-Cyrl-RS"/>
        </w:rPr>
        <w:tab/>
        <w:t xml:space="preserve">    - изградњи каналске мреже за одводњавање и/или за наводњавање - отворена каналска мрежа и/или инвестиције у одводњавању изградњом подземне цевне дренаже или комбинацијом канала и дренова јединица локалне самоуправе доставља пројекат потписан и оверен од стране одговорног пројектанта који нарочито садржи: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 а) технички опис радова, карактеристичне попречне профиле за канале, дужину главних и секундарних канала који су пројектом предвиђени, стационажу и пречник сваког цевастог пропуста и на ком каналу је предвиђена његова изградња, као и све потребне  елементе за утврђивање  количина за предмер радова;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б) ситуациони план</w:t>
      </w:r>
      <w:r w:rsidR="00CE23BB">
        <w:rPr>
          <w:rFonts w:ascii="Times New Roman" w:eastAsia="Times New Roman" w:hAnsi="Times New Roman" w:cs="Times New Roman"/>
          <w:lang w:val="sr-Cyrl-RS"/>
        </w:rPr>
        <w:t xml:space="preserve"> погодне</w:t>
      </w:r>
      <w:bookmarkStart w:id="0" w:name="_GoBack"/>
      <w:bookmarkEnd w:id="0"/>
      <w:r w:rsidRPr="00B1406E">
        <w:rPr>
          <w:rFonts w:ascii="Times New Roman" w:eastAsia="Times New Roman" w:hAnsi="Times New Roman" w:cs="Times New Roman"/>
          <w:lang w:val="sr-Cyrl-RS"/>
        </w:rPr>
        <w:t xml:space="preserve"> размере  усвојене каналске мреже у комасационом подручју са нумерисаним каналима и цевастим пропустима описаним у техничком извештају;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в) предмер и предрачун са позицијама радова на изградњи канала за одводњавање (ископ  канала, набавка и уградња  пропуста).</w:t>
      </w:r>
    </w:p>
    <w:p w:rsidR="00B1406E" w:rsidRPr="00B1406E" w:rsidRDefault="00B1406E" w:rsidP="00B140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p w:rsidR="00B1406E" w:rsidRPr="00B1406E" w:rsidRDefault="00B1406E" w:rsidP="00B1406E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sr-Latn-CS"/>
        </w:rPr>
      </w:pPr>
      <w:r w:rsidRPr="00B1406E">
        <w:rPr>
          <w:rFonts w:ascii="Times New Roman" w:eastAsia="Times New Roman" w:hAnsi="Times New Roman" w:cs="Times New Roman"/>
          <w:b/>
          <w:u w:val="single"/>
          <w:lang w:val="ru-RU"/>
        </w:rPr>
        <w:t>Контакт особе</w:t>
      </w:r>
      <w:r w:rsidRPr="00B1406E">
        <w:rPr>
          <w:rFonts w:ascii="Times New Roman" w:eastAsia="Times New Roman" w:hAnsi="Times New Roman" w:cs="Times New Roman"/>
          <w:b/>
          <w:u w:val="single"/>
          <w:lang w:val="sr-Latn-CS"/>
        </w:rPr>
        <w:t>:</w:t>
      </w:r>
    </w:p>
    <w:p w:rsidR="00B1406E" w:rsidRPr="00B1406E" w:rsidRDefault="00B1406E" w:rsidP="00B1406E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Cyrl-RS"/>
        </w:rPr>
        <w:t>Томислав Павловић</w:t>
      </w:r>
    </w:p>
    <w:p w:rsidR="0038420E" w:rsidRPr="00472282" w:rsidRDefault="0038420E" w:rsidP="0038420E">
      <w:pPr>
        <w:tabs>
          <w:tab w:val="left" w:pos="6360"/>
        </w:tabs>
        <w:rPr>
          <w:rFonts w:ascii="Times New Roman" w:hAnsi="Times New Roman"/>
          <w:lang w:val="sr-Cyrl-RS"/>
        </w:rPr>
      </w:pPr>
      <w:r w:rsidRPr="00F20440">
        <w:rPr>
          <w:rFonts w:ascii="Times New Roman" w:hAnsi="Times New Roman"/>
          <w:lang w:val="sr-Latn-CS"/>
        </w:rPr>
        <w:t xml:space="preserve">                                                                                      </w:t>
      </w:r>
      <w:r w:rsidRPr="00F20440">
        <w:rPr>
          <w:rFonts w:ascii="Times New Roman" w:hAnsi="Times New Roman"/>
          <w:lang w:val="sr-Cyrl-RS"/>
        </w:rPr>
        <w:t xml:space="preserve">            </w:t>
      </w:r>
      <w:r w:rsidRPr="00F20440">
        <w:rPr>
          <w:rFonts w:ascii="Times New Roman" w:hAnsi="Times New Roman"/>
          <w:lang w:val="sr-Latn-CS"/>
        </w:rPr>
        <w:t xml:space="preserve"> </w:t>
      </w:r>
      <w:r w:rsidRPr="00F20440">
        <w:rPr>
          <w:rFonts w:ascii="Times New Roman" w:hAnsi="Times New Roman"/>
          <w:lang w:val="sr-Cyrl-RS"/>
        </w:rPr>
        <w:t xml:space="preserve">                         </w:t>
      </w:r>
      <w:r>
        <w:rPr>
          <w:rFonts w:ascii="Times New Roman" w:hAnsi="Times New Roman"/>
          <w:lang w:val="sr-Cyrl-RS"/>
        </w:rPr>
        <w:t xml:space="preserve">                     </w:t>
      </w:r>
      <w:r w:rsidRPr="00F2044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RS"/>
        </w:rPr>
        <w:t>Милица Симић</w:t>
      </w:r>
    </w:p>
    <w:p w:rsidR="00B1406E" w:rsidRPr="0038420E" w:rsidRDefault="00B1406E" w:rsidP="00B1406E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1406E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                      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Pr="00B1406E">
        <w:rPr>
          <w:rFonts w:ascii="Times New Roman" w:eastAsia="Times New Roman" w:hAnsi="Times New Roman" w:cs="Times New Roman"/>
          <w:lang w:val="sr-Latn-CS"/>
        </w:rPr>
        <w:t xml:space="preserve"> </w:t>
      </w:r>
      <w:r w:rsidR="0038420E">
        <w:rPr>
          <w:rFonts w:ascii="Times New Roman" w:eastAsia="Times New Roman" w:hAnsi="Times New Roman" w:cs="Times New Roman"/>
          <w:lang w:val="sr-Cyrl-RS"/>
        </w:rPr>
        <w:t xml:space="preserve">                             </w:t>
      </w:r>
      <w:r w:rsidRPr="00B1406E">
        <w:rPr>
          <w:rFonts w:ascii="Times New Roman" w:eastAsia="Times New Roman" w:hAnsi="Times New Roman" w:cs="Times New Roman"/>
        </w:rPr>
        <w:t xml:space="preserve">  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Број </w:t>
      </w:r>
      <w:r w:rsidRPr="00B1406E">
        <w:rPr>
          <w:rFonts w:ascii="Times New Roman" w:eastAsia="Times New Roman" w:hAnsi="Times New Roman" w:cs="Times New Roman"/>
          <w:b/>
          <w:u w:val="single"/>
          <w:lang w:val="ru-RU"/>
        </w:rPr>
        <w:t>контакт телефона:</w:t>
      </w:r>
    </w:p>
    <w:p w:rsidR="00B1406E" w:rsidRPr="00B1406E" w:rsidRDefault="00B1406E" w:rsidP="00B1406E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B1406E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                        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                                     </w:t>
      </w:r>
      <w:r w:rsidRPr="00B1406E">
        <w:rPr>
          <w:rFonts w:ascii="Times New Roman" w:eastAsia="Times New Roman" w:hAnsi="Times New Roman" w:cs="Times New Roman"/>
        </w:rPr>
        <w:t xml:space="preserve">011/3281-541 </w:t>
      </w:r>
      <w:r w:rsidRPr="00B1406E">
        <w:rPr>
          <w:rFonts w:ascii="Times New Roman" w:eastAsia="Times New Roman" w:hAnsi="Times New Roman" w:cs="Times New Roman" w:hint="eastAsia"/>
        </w:rPr>
        <w:t>и</w:t>
      </w:r>
      <w:r w:rsidRPr="00B1406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1406E">
        <w:rPr>
          <w:rFonts w:ascii="Times New Roman" w:eastAsia="Times New Roman" w:hAnsi="Times New Roman" w:cs="Times New Roman"/>
          <w:lang w:val="sr-Latn-CS"/>
        </w:rPr>
        <w:t>011/3348-039</w:t>
      </w:r>
    </w:p>
    <w:p w:rsidR="00B1406E" w:rsidRPr="00B1406E" w:rsidRDefault="00B1406E" w:rsidP="00B1406E">
      <w:pPr>
        <w:tabs>
          <w:tab w:val="left" w:pos="6360"/>
        </w:tabs>
        <w:spacing w:after="0" w:line="240" w:lineRule="auto"/>
        <w:jc w:val="both"/>
        <w:rPr>
          <w:rFonts w:ascii="Calibri" w:eastAsia="Times New Roman" w:hAnsi="Calibri" w:cs="Times New Roman"/>
          <w:lang w:val="ru-RU"/>
        </w:rPr>
      </w:pPr>
    </w:p>
    <w:p w:rsidR="00B1406E" w:rsidRPr="00B1406E" w:rsidRDefault="00B1406E" w:rsidP="00B1406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lang w:val="sr-Cyrl-RS"/>
        </w:rPr>
      </w:pPr>
      <w:r w:rsidRPr="00B1406E">
        <w:rPr>
          <w:rFonts w:ascii="Times New Roman" w:eastAsia="Calibri" w:hAnsi="Times New Roman" w:cs="Times New Roman"/>
          <w:color w:val="000000"/>
          <w:lang w:val="sr-Latn-RS"/>
        </w:rPr>
        <w:lastRenderedPageBreak/>
        <w:t xml:space="preserve">Информације у вези са подношењем </w:t>
      </w:r>
      <w:r w:rsidRPr="00B1406E">
        <w:rPr>
          <w:rFonts w:ascii="Times New Roman" w:eastAsia="Calibri" w:hAnsi="Times New Roman" w:cs="Times New Roman"/>
          <w:color w:val="000000"/>
          <w:lang w:val="sr-Cyrl-RS"/>
        </w:rPr>
        <w:t>П</w:t>
      </w:r>
      <w:r w:rsidRPr="00B1406E">
        <w:rPr>
          <w:rFonts w:ascii="Times New Roman" w:eastAsia="Calibri" w:hAnsi="Times New Roman" w:cs="Times New Roman"/>
          <w:color w:val="000000"/>
          <w:lang w:val="sr-Latn-RS"/>
        </w:rPr>
        <w:t>ријаве на конкурс могу се добити  сваког радног дана у времену од 10:00 – 12:00 часова</w:t>
      </w:r>
      <w:r w:rsidRPr="00B1406E">
        <w:rPr>
          <w:rFonts w:ascii="Times New Roman" w:eastAsia="Calibri" w:hAnsi="Times New Roman" w:cs="Times New Roman"/>
          <w:color w:val="000000"/>
          <w:lang w:val="sr-Cyrl-RS"/>
        </w:rPr>
        <w:t>.</w:t>
      </w:r>
      <w:r w:rsidRPr="00B1406E">
        <w:rPr>
          <w:rFonts w:ascii="Times New Roman" w:eastAsia="Calibri" w:hAnsi="Times New Roman" w:cs="Times New Roman"/>
          <w:lang w:val="sr-Cyrl-RS"/>
        </w:rPr>
        <w:t xml:space="preserve"> </w:t>
      </w:r>
    </w:p>
    <w:p w:rsidR="00B1406E" w:rsidRPr="00B1406E" w:rsidRDefault="00B1406E" w:rsidP="00B1406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lang w:val="sr-Cyrl-CS"/>
        </w:rPr>
      </w:pPr>
      <w:r w:rsidRPr="00B1406E">
        <w:rPr>
          <w:rFonts w:ascii="Times New Roman" w:eastAsia="Calibri" w:hAnsi="Times New Roman" w:cs="Times New Roman"/>
          <w:b/>
          <w:lang w:val="sr-Cyrl-CS"/>
        </w:rPr>
        <w:t>Напомена:</w:t>
      </w:r>
      <w:r w:rsidRPr="00B1406E">
        <w:rPr>
          <w:rFonts w:ascii="Times New Roman" w:eastAsia="Calibri" w:hAnsi="Times New Roman" w:cs="Times New Roman"/>
          <w:lang w:val="sr-Cyrl-CS"/>
        </w:rPr>
        <w:t xml:space="preserve"> Читко попуњен и потписан, односно оверен образац Пријаве са прописаном документацијом се доставља у затвореној ко</w:t>
      </w:r>
      <w:r w:rsidR="0038420E">
        <w:rPr>
          <w:rFonts w:ascii="Times New Roman" w:eastAsia="Calibri" w:hAnsi="Times New Roman" w:cs="Times New Roman"/>
          <w:lang w:val="sr-Cyrl-CS"/>
        </w:rPr>
        <w:t>верти Министарству пољопривреде, шумарства и водопривреде</w:t>
      </w:r>
      <w:r w:rsidRPr="00B1406E">
        <w:rPr>
          <w:rFonts w:ascii="Times New Roman" w:eastAsia="Calibri" w:hAnsi="Times New Roman" w:cs="Times New Roman"/>
          <w:lang w:val="sr-Cyrl-CS"/>
        </w:rPr>
        <w:t>– Управи за пољопривредно земљиште, на адресу Београд, Немањина 22-26</w:t>
      </w:r>
      <w:r w:rsidRPr="00B1406E">
        <w:rPr>
          <w:rFonts w:ascii="Calibri" w:eastAsia="Calibri" w:hAnsi="Calibri" w:cs="Times New Roman"/>
          <w:lang w:val="sr-Latn-CS"/>
        </w:rPr>
        <w:t xml:space="preserve"> </w:t>
      </w:r>
      <w:r w:rsidRPr="00B1406E">
        <w:rPr>
          <w:rFonts w:ascii="Times New Roman" w:eastAsia="Calibri" w:hAnsi="Times New Roman" w:cs="Times New Roman"/>
          <w:lang w:val="sr-Cyrl-CS"/>
        </w:rPr>
        <w:t xml:space="preserve">са назнаком „Пријава на конкурс </w:t>
      </w:r>
      <w:r w:rsidRPr="00B1406E">
        <w:rPr>
          <w:rFonts w:ascii="Times New Roman" w:eastAsia="Calibri" w:hAnsi="Times New Roman" w:cs="Times New Roman"/>
          <w:bCs/>
          <w:lang w:val="ru-RU"/>
        </w:rPr>
        <w:t>за доделу средстава за уређење земљишта у поступку комасације</w:t>
      </w:r>
      <w:r w:rsidRPr="00B1406E">
        <w:rPr>
          <w:rFonts w:ascii="Times New Roman" w:eastAsia="Calibri" w:hAnsi="Times New Roman" w:cs="Times New Roman"/>
          <w:lang w:val="sr-Cyrl-CS"/>
        </w:rPr>
        <w:t>“.</w:t>
      </w:r>
    </w:p>
    <w:p w:rsidR="00E71CBB" w:rsidRDefault="00E71CBB"/>
    <w:sectPr w:rsidR="00E71CBB" w:rsidSect="000F06A2"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E"/>
    <w:rsid w:val="002D7ABA"/>
    <w:rsid w:val="0038420E"/>
    <w:rsid w:val="007B4437"/>
    <w:rsid w:val="00877A1C"/>
    <w:rsid w:val="00B1406E"/>
    <w:rsid w:val="00CE23BB"/>
    <w:rsid w:val="00E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UpravaPZ</dc:creator>
  <cp:lastModifiedBy>ministarstvo</cp:lastModifiedBy>
  <cp:revision>2</cp:revision>
  <dcterms:created xsi:type="dcterms:W3CDTF">2018-06-07T10:19:00Z</dcterms:created>
  <dcterms:modified xsi:type="dcterms:W3CDTF">2018-06-07T10:19:00Z</dcterms:modified>
</cp:coreProperties>
</file>